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88F7" w14:textId="77777777" w:rsidR="00C63F32" w:rsidRPr="00C63F32" w:rsidRDefault="00C63F32" w:rsidP="00C63F32">
      <w:pPr>
        <w:rPr>
          <w:sz w:val="40"/>
          <w:szCs w:val="40"/>
        </w:rPr>
      </w:pPr>
      <w:r w:rsidRPr="00C63F32">
        <w:rPr>
          <w:sz w:val="40"/>
          <w:szCs w:val="40"/>
        </w:rPr>
        <w:t>V </w:t>
      </w:r>
      <w:proofErr w:type="gramStart"/>
      <w:r w:rsidRPr="00C63F32">
        <w:rPr>
          <w:sz w:val="40"/>
          <w:szCs w:val="40"/>
        </w:rPr>
        <w:t>důsledku  Usnesení</w:t>
      </w:r>
      <w:proofErr w:type="gramEnd"/>
      <w:r w:rsidRPr="00C63F32">
        <w:rPr>
          <w:sz w:val="40"/>
          <w:szCs w:val="40"/>
        </w:rPr>
        <w:t xml:space="preserve"> vlády ČR č.994 ze dne 8. října 2020  o přijetí krizových opatření  provedl Obecní úřad Nekoř  úřad tyto změny:</w:t>
      </w:r>
    </w:p>
    <w:p w14:paraId="49831BFD" w14:textId="77777777" w:rsid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 xml:space="preserve">ÚŘEDNÍ </w:t>
      </w:r>
      <w:proofErr w:type="gramStart"/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DOBA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  pouze</w:t>
      </w:r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 xml:space="preserve"> 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 xml:space="preserve">pondělí, středa 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 xml:space="preserve"> 9,00 – 11,00  a 1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4.00 – 17.00 hod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. </w:t>
      </w:r>
    </w:p>
    <w:p w14:paraId="5D802892" w14:textId="094E8E98" w:rsidR="00C63F32" w:rsidRPr="00C63F32" w:rsidRDefault="00C63F32" w:rsidP="00C63F32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V </w:t>
      </w:r>
      <w:proofErr w:type="gramStart"/>
      <w:r w:rsidRPr="00C63F32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ostatní </w:t>
      </w:r>
      <w:r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dny</w:t>
      </w:r>
      <w:proofErr w:type="gramEnd"/>
      <w:r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 a </w:t>
      </w:r>
      <w:r w:rsidRPr="00C63F32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hodiny bude úřad uzavřen!</w:t>
      </w:r>
    </w:p>
    <w:p w14:paraId="6C9A2A7E" w14:textId="77777777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>Vyřizovány budou jen nezbytné agendy a žádosti, které nestrpí odkladu.</w:t>
      </w:r>
    </w:p>
    <w:p w14:paraId="715D09E6" w14:textId="78C0A93A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>Omezen bude přímý kontakt úředníka s </w:t>
      </w:r>
      <w:proofErr w:type="gramStart"/>
      <w:r w:rsidRPr="00C63F32">
        <w:rPr>
          <w:rFonts w:ascii="Times New Roman" w:eastAsia="Times New Roman" w:hAnsi="Times New Roman"/>
          <w:sz w:val="40"/>
          <w:szCs w:val="40"/>
        </w:rPr>
        <w:t>občanem,  doporučujeme</w:t>
      </w:r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 xml:space="preserve">  upřednostnit telefonický  kontakt  724 181 465 nebo 465 625 122 nebo </w:t>
      </w:r>
      <w:r w:rsidRPr="00C63F32">
        <w:rPr>
          <w:rFonts w:ascii="Times New Roman" w:eastAsia="Times New Roman" w:hAnsi="Times New Roman"/>
          <w:sz w:val="40"/>
          <w:szCs w:val="40"/>
        </w:rPr>
        <w:t>e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-mail kontakt </w:t>
      </w:r>
      <w:hyperlink r:id="rId5" w:history="1">
        <w:r w:rsidRPr="00C63F32">
          <w:rPr>
            <w:rStyle w:val="Hypertextovodkaz"/>
            <w:rFonts w:ascii="Times New Roman" w:eastAsia="Times New Roman" w:hAnsi="Times New Roman"/>
            <w:sz w:val="40"/>
            <w:szCs w:val="40"/>
          </w:rPr>
          <w:t>ounekor@orlicko.cz</w:t>
        </w:r>
      </w:hyperlink>
    </w:p>
    <w:p w14:paraId="1951AC93" w14:textId="6D666C60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 xml:space="preserve">Při návštěvě úřadu je 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nutné 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používat </w:t>
      </w:r>
      <w:proofErr w:type="spellStart"/>
      <w:proofErr w:type="gramStart"/>
      <w:r w:rsidRPr="00C63F32">
        <w:rPr>
          <w:rFonts w:ascii="Times New Roman" w:eastAsia="Times New Roman" w:hAnsi="Times New Roman"/>
          <w:sz w:val="40"/>
          <w:szCs w:val="40"/>
        </w:rPr>
        <w:t>ochr.roušku</w:t>
      </w:r>
      <w:proofErr w:type="spellEnd"/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>, nebo podobný ekvivalent. Omezit platbu hotovými penězi na pokladně. Dodržovat vzdálenosti mezi osobami 2 m.</w:t>
      </w:r>
    </w:p>
    <w:p w14:paraId="6D564C28" w14:textId="1DC450D5" w:rsidR="00C63F32" w:rsidRPr="00C63F32" w:rsidRDefault="00C63F32" w:rsidP="00C63F3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bCs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Omezení platí do 25.10.2020</w:t>
      </w:r>
    </w:p>
    <w:p w14:paraId="446E413E" w14:textId="77777777"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172"/>
    <w:multiLevelType w:val="hybridMultilevel"/>
    <w:tmpl w:val="AD38B604"/>
    <w:lvl w:ilvl="0" w:tplc="391C4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32"/>
    <w:rsid w:val="00182C7F"/>
    <w:rsid w:val="002035B5"/>
    <w:rsid w:val="006B5047"/>
    <w:rsid w:val="00AC4E1A"/>
    <w:rsid w:val="00C63F32"/>
    <w:rsid w:val="00E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CBC7"/>
  <w15:chartTrackingRefBased/>
  <w15:docId w15:val="{22CC76FF-F4F1-4E2E-AC3D-C716539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63F32"/>
    <w:rPr>
      <w:b/>
      <w:bCs/>
      <w:strike w:val="0"/>
      <w:dstrike w:val="0"/>
      <w:color w:val="224499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C63F3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nekor@orl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2</cp:revision>
  <dcterms:created xsi:type="dcterms:W3CDTF">2020-10-09T11:38:00Z</dcterms:created>
  <dcterms:modified xsi:type="dcterms:W3CDTF">2020-10-09T11:38:00Z</dcterms:modified>
</cp:coreProperties>
</file>