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F913" w14:textId="77777777" w:rsidR="003151C3" w:rsidRPr="00F51EC5" w:rsidRDefault="003151C3" w:rsidP="003151C3">
      <w:pPr>
        <w:spacing w:line="240" w:lineRule="auto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F51EC5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Pokyny k používání desinfekce: </w:t>
      </w:r>
    </w:p>
    <w:p w14:paraId="0167280C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>Desinfekci přelejte do rozprašovače.</w:t>
      </w:r>
    </w:p>
    <w:p w14:paraId="6D77F52D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>Desinfekci používejte výhradně na ruce.</w:t>
      </w:r>
    </w:p>
    <w:p w14:paraId="2E05AE9E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>Není určena k desinfekci podlah.</w:t>
      </w:r>
    </w:p>
    <w:p w14:paraId="2B08BEBD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>Pozor, je s přídavkem alkoholu – vysušuje pokožku.</w:t>
      </w:r>
    </w:p>
    <w:p w14:paraId="098A1C40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>Desinfekce nenahrazuje mytí rukou.</w:t>
      </w:r>
    </w:p>
    <w:p w14:paraId="126A7096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 xml:space="preserve">Desinfekci používáme po příchodu z veřejných míst – autobusů, obchodů, zdravotnických zařízení, pošty, zaměstnání apod. </w:t>
      </w:r>
    </w:p>
    <w:p w14:paraId="186DD9DA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>Není nutné se desinfikovat po příchodu z procházky do přírody.</w:t>
      </w:r>
    </w:p>
    <w:p w14:paraId="494B2BE1" w14:textId="77777777" w:rsidR="003151C3" w:rsidRDefault="003151C3" w:rsidP="003151C3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51EC5">
        <w:rPr>
          <w:rFonts w:ascii="Times New Roman" w:hAnsi="Times New Roman" w:cs="Times New Roman"/>
          <w:sz w:val="48"/>
          <w:szCs w:val="48"/>
        </w:rPr>
        <w:t xml:space="preserve">Prosím dodržujte pravidlo, že na nákup </w:t>
      </w:r>
      <w:proofErr w:type="gramStart"/>
      <w:r w:rsidRPr="00F51EC5">
        <w:rPr>
          <w:rFonts w:ascii="Times New Roman" w:hAnsi="Times New Roman" w:cs="Times New Roman"/>
          <w:sz w:val="48"/>
          <w:szCs w:val="48"/>
        </w:rPr>
        <w:t>chodí</w:t>
      </w:r>
      <w:proofErr w:type="gramEnd"/>
      <w:r w:rsidRPr="00F51EC5">
        <w:rPr>
          <w:rFonts w:ascii="Times New Roman" w:hAnsi="Times New Roman" w:cs="Times New Roman"/>
          <w:sz w:val="48"/>
          <w:szCs w:val="48"/>
        </w:rPr>
        <w:t xml:space="preserve"> pokud možno vždy jen jeden z rodiny! </w:t>
      </w:r>
    </w:p>
    <w:p w14:paraId="63DF2C9B" w14:textId="77777777" w:rsidR="003151C3" w:rsidRPr="00F51EC5" w:rsidRDefault="003151C3" w:rsidP="0031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2B2F1" w14:textId="77777777" w:rsidR="002035B5" w:rsidRDefault="002035B5">
      <w:bookmarkStart w:id="0" w:name="_GoBack"/>
      <w:bookmarkEnd w:id="0"/>
    </w:p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3"/>
    <w:rsid w:val="00182C7F"/>
    <w:rsid w:val="002035B5"/>
    <w:rsid w:val="003151C3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07B2"/>
  <w15:chartTrackingRefBased/>
  <w15:docId w15:val="{8A212A6B-4C42-4B06-8ABE-2D3659B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2020-03-31T12:14:00Z</dcterms:created>
  <dcterms:modified xsi:type="dcterms:W3CDTF">2020-03-31T12:15:00Z</dcterms:modified>
</cp:coreProperties>
</file>