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CFA3" w14:textId="74A363A2" w:rsidR="00D465C9" w:rsidRPr="00CF37F8" w:rsidRDefault="00A37BB5">
      <w:pPr>
        <w:rPr>
          <w:rFonts w:ascii="Times New Roman" w:hAnsi="Times New Roman" w:cs="Times New Roman"/>
          <w:sz w:val="24"/>
          <w:szCs w:val="24"/>
        </w:rPr>
      </w:pPr>
      <w:r w:rsidRPr="00CF37F8">
        <w:rPr>
          <w:rFonts w:ascii="Times New Roman" w:hAnsi="Times New Roman" w:cs="Times New Roman"/>
          <w:sz w:val="24"/>
          <w:szCs w:val="24"/>
        </w:rPr>
        <w:t>S</w:t>
      </w:r>
      <w:r w:rsidR="00125BF3" w:rsidRPr="00CF37F8">
        <w:rPr>
          <w:rFonts w:ascii="Times New Roman" w:hAnsi="Times New Roman" w:cs="Times New Roman"/>
          <w:sz w:val="24"/>
          <w:szCs w:val="24"/>
        </w:rPr>
        <w:t xml:space="preserve">tatistika dopravních nehod a </w:t>
      </w:r>
      <w:r w:rsidR="00615729" w:rsidRPr="00CF37F8">
        <w:rPr>
          <w:rFonts w:ascii="Times New Roman" w:hAnsi="Times New Roman" w:cs="Times New Roman"/>
          <w:sz w:val="24"/>
          <w:szCs w:val="24"/>
        </w:rPr>
        <w:t xml:space="preserve">jejich </w:t>
      </w:r>
      <w:r w:rsidR="00125BF3" w:rsidRPr="00CF37F8">
        <w:rPr>
          <w:rFonts w:ascii="Times New Roman" w:hAnsi="Times New Roman" w:cs="Times New Roman"/>
          <w:sz w:val="24"/>
          <w:szCs w:val="24"/>
        </w:rPr>
        <w:t>příčin v roce 20</w:t>
      </w:r>
      <w:r w:rsidR="004D7473" w:rsidRPr="00CF37F8">
        <w:rPr>
          <w:rFonts w:ascii="Times New Roman" w:hAnsi="Times New Roman" w:cs="Times New Roman"/>
          <w:sz w:val="24"/>
          <w:szCs w:val="24"/>
        </w:rPr>
        <w:t>2</w:t>
      </w:r>
      <w:r w:rsidR="003A7444">
        <w:rPr>
          <w:rFonts w:ascii="Times New Roman" w:hAnsi="Times New Roman" w:cs="Times New Roman"/>
          <w:sz w:val="24"/>
          <w:szCs w:val="24"/>
        </w:rPr>
        <w:t>3</w:t>
      </w:r>
      <w:r w:rsidR="00125BF3" w:rsidRPr="00CF37F8">
        <w:rPr>
          <w:rFonts w:ascii="Times New Roman" w:hAnsi="Times New Roman" w:cs="Times New Roman"/>
          <w:sz w:val="24"/>
          <w:szCs w:val="24"/>
        </w:rPr>
        <w:t xml:space="preserve"> na Žambersku.</w:t>
      </w:r>
    </w:p>
    <w:p w14:paraId="1EA6A49C" w14:textId="77777777" w:rsidR="00B52DF7" w:rsidRPr="00B52DF7" w:rsidRDefault="00B52DF7" w:rsidP="00DA6100">
      <w:pPr>
        <w:rPr>
          <w:rFonts w:ascii="Times New Roman" w:hAnsi="Times New Roman" w:cs="Times New Roman"/>
          <w:sz w:val="24"/>
          <w:szCs w:val="24"/>
        </w:rPr>
      </w:pPr>
      <w:r w:rsidRPr="00B52DF7">
        <w:rPr>
          <w:rFonts w:ascii="Times New Roman" w:hAnsi="Times New Roman" w:cs="Times New Roman"/>
          <w:sz w:val="24"/>
          <w:szCs w:val="24"/>
        </w:rPr>
        <w:t xml:space="preserve">I loňský rok přinesl dopravní nehody </w:t>
      </w:r>
    </w:p>
    <w:p w14:paraId="04E7B560" w14:textId="74A4E5CE" w:rsidR="00B52DF7" w:rsidRDefault="00B52DF7" w:rsidP="00DA6100">
      <w:pPr>
        <w:rPr>
          <w:rFonts w:ascii="Times New Roman" w:hAnsi="Times New Roman" w:cs="Times New Roman"/>
          <w:sz w:val="24"/>
          <w:szCs w:val="24"/>
        </w:rPr>
      </w:pPr>
      <w:r w:rsidRPr="00B52DF7">
        <w:rPr>
          <w:rFonts w:ascii="Times New Roman" w:hAnsi="Times New Roman" w:cs="Times New Roman"/>
          <w:sz w:val="24"/>
          <w:szCs w:val="24"/>
        </w:rPr>
        <w:t>Máme k dispozici statistiku dopravních nehod a jejich příčin v roce 202</w:t>
      </w:r>
      <w:r w:rsidR="003A7444">
        <w:rPr>
          <w:rFonts w:ascii="Times New Roman" w:hAnsi="Times New Roman" w:cs="Times New Roman"/>
          <w:sz w:val="24"/>
          <w:szCs w:val="24"/>
        </w:rPr>
        <w:t>3</w:t>
      </w:r>
      <w:r w:rsidRPr="00B52DF7">
        <w:rPr>
          <w:rFonts w:ascii="Times New Roman" w:hAnsi="Times New Roman" w:cs="Times New Roman"/>
          <w:sz w:val="24"/>
          <w:szCs w:val="24"/>
        </w:rPr>
        <w:t xml:space="preserve"> na Žambersku – v působnosti teritoria Obvodního oddělení Policie České republiky Žamberk (územní působnost: Bohousová, České Petrovice, Česká Rybná, Dlouhoňovice, Hejnice, Helvíkovice, Kameničná, Klášterec nad Orlicí, Kunvald, Litice nad Orlicí, Líšnice, Lukavice, Nekoř, Pastviny, Vlčkovice, Záchlumí, Žamberk) došlo v roce 202</w:t>
      </w:r>
      <w:r w:rsidR="003A7444">
        <w:rPr>
          <w:rFonts w:ascii="Times New Roman" w:hAnsi="Times New Roman" w:cs="Times New Roman"/>
          <w:sz w:val="24"/>
          <w:szCs w:val="24"/>
        </w:rPr>
        <w:t>3</w:t>
      </w:r>
      <w:r w:rsidRPr="00B52DF7">
        <w:rPr>
          <w:rFonts w:ascii="Times New Roman" w:hAnsi="Times New Roman" w:cs="Times New Roman"/>
          <w:sz w:val="24"/>
          <w:szCs w:val="24"/>
        </w:rPr>
        <w:t xml:space="preserve"> celkem k</w:t>
      </w:r>
      <w:r w:rsidR="00F7123E">
        <w:rPr>
          <w:rFonts w:ascii="Times New Roman" w:hAnsi="Times New Roman" w:cs="Times New Roman"/>
          <w:sz w:val="24"/>
          <w:szCs w:val="24"/>
        </w:rPr>
        <w:t>e</w:t>
      </w:r>
      <w:r w:rsidRPr="00B52DF7">
        <w:rPr>
          <w:rFonts w:ascii="Times New Roman" w:hAnsi="Times New Roman" w:cs="Times New Roman"/>
          <w:sz w:val="24"/>
          <w:szCs w:val="24"/>
        </w:rPr>
        <w:t xml:space="preserve"> 1</w:t>
      </w:r>
      <w:r w:rsidR="003A7444">
        <w:rPr>
          <w:rFonts w:ascii="Times New Roman" w:hAnsi="Times New Roman" w:cs="Times New Roman"/>
          <w:sz w:val="24"/>
          <w:szCs w:val="24"/>
        </w:rPr>
        <w:t>16</w:t>
      </w:r>
      <w:r w:rsidRPr="00B52DF7">
        <w:rPr>
          <w:rFonts w:ascii="Times New Roman" w:hAnsi="Times New Roman" w:cs="Times New Roman"/>
          <w:sz w:val="24"/>
          <w:szCs w:val="24"/>
        </w:rPr>
        <w:t xml:space="preserve"> dopravním nehodám. Při těchto nehodách </w:t>
      </w:r>
      <w:r w:rsidR="003A40C8">
        <w:rPr>
          <w:rFonts w:ascii="Times New Roman" w:hAnsi="Times New Roman" w:cs="Times New Roman"/>
          <w:sz w:val="24"/>
          <w:szCs w:val="24"/>
        </w:rPr>
        <w:t>se</w:t>
      </w:r>
      <w:r w:rsidRPr="00B52DF7">
        <w:rPr>
          <w:rFonts w:ascii="Times New Roman" w:hAnsi="Times New Roman" w:cs="Times New Roman"/>
          <w:sz w:val="24"/>
          <w:szCs w:val="24"/>
        </w:rPr>
        <w:t xml:space="preserve"> </w:t>
      </w:r>
      <w:r w:rsidR="003A7444">
        <w:rPr>
          <w:rFonts w:ascii="Times New Roman" w:hAnsi="Times New Roman" w:cs="Times New Roman"/>
          <w:sz w:val="24"/>
          <w:szCs w:val="24"/>
        </w:rPr>
        <w:t>1</w:t>
      </w:r>
      <w:r w:rsidRPr="00B52DF7">
        <w:rPr>
          <w:rFonts w:ascii="Times New Roman" w:hAnsi="Times New Roman" w:cs="Times New Roman"/>
          <w:sz w:val="24"/>
          <w:szCs w:val="24"/>
        </w:rPr>
        <w:t xml:space="preserve"> osob</w:t>
      </w:r>
      <w:r w:rsidR="003A7444">
        <w:rPr>
          <w:rFonts w:ascii="Times New Roman" w:hAnsi="Times New Roman" w:cs="Times New Roman"/>
          <w:sz w:val="24"/>
          <w:szCs w:val="24"/>
        </w:rPr>
        <w:t>a</w:t>
      </w:r>
      <w:r w:rsidRPr="00B52DF7">
        <w:rPr>
          <w:rFonts w:ascii="Times New Roman" w:hAnsi="Times New Roman" w:cs="Times New Roman"/>
          <w:sz w:val="24"/>
          <w:szCs w:val="24"/>
        </w:rPr>
        <w:t xml:space="preserve"> zranil</w:t>
      </w:r>
      <w:r w:rsidR="003A7444">
        <w:rPr>
          <w:rFonts w:ascii="Times New Roman" w:hAnsi="Times New Roman" w:cs="Times New Roman"/>
          <w:sz w:val="24"/>
          <w:szCs w:val="24"/>
        </w:rPr>
        <w:t>a</w:t>
      </w:r>
      <w:r w:rsidRPr="00B52DF7">
        <w:rPr>
          <w:rFonts w:ascii="Times New Roman" w:hAnsi="Times New Roman" w:cs="Times New Roman"/>
          <w:sz w:val="24"/>
          <w:szCs w:val="24"/>
        </w:rPr>
        <w:t xml:space="preserve"> těžce a </w:t>
      </w:r>
      <w:r w:rsidR="003A7444">
        <w:rPr>
          <w:rFonts w:ascii="Times New Roman" w:hAnsi="Times New Roman" w:cs="Times New Roman"/>
          <w:sz w:val="24"/>
          <w:szCs w:val="24"/>
        </w:rPr>
        <w:t>34</w:t>
      </w:r>
      <w:r w:rsidRPr="00B52DF7">
        <w:rPr>
          <w:rFonts w:ascii="Times New Roman" w:hAnsi="Times New Roman" w:cs="Times New Roman"/>
          <w:sz w:val="24"/>
          <w:szCs w:val="24"/>
        </w:rPr>
        <w:t xml:space="preserve"> osob vyvázlo s lehčím zraněním. Z celkového počtu dopravních nehod bylo u </w:t>
      </w:r>
      <w:r w:rsidR="001C681F">
        <w:rPr>
          <w:rFonts w:ascii="Times New Roman" w:hAnsi="Times New Roman" w:cs="Times New Roman"/>
          <w:sz w:val="24"/>
          <w:szCs w:val="24"/>
        </w:rPr>
        <w:t>5</w:t>
      </w:r>
      <w:r w:rsidRPr="00B52DF7">
        <w:rPr>
          <w:rFonts w:ascii="Times New Roman" w:hAnsi="Times New Roman" w:cs="Times New Roman"/>
          <w:sz w:val="24"/>
          <w:szCs w:val="24"/>
        </w:rPr>
        <w:t xml:space="preserve"> řidičů zjištěno požití alkoholu. Celková hmotná škoda je vyčíslena na </w:t>
      </w:r>
      <w:r w:rsidR="001C681F">
        <w:rPr>
          <w:rFonts w:ascii="Times New Roman" w:hAnsi="Times New Roman" w:cs="Times New Roman"/>
          <w:sz w:val="24"/>
          <w:szCs w:val="24"/>
        </w:rPr>
        <w:t>6.168.000,-</w:t>
      </w:r>
      <w:r w:rsidRPr="00B52DF7">
        <w:rPr>
          <w:rFonts w:ascii="Times New Roman" w:hAnsi="Times New Roman" w:cs="Times New Roman"/>
          <w:sz w:val="24"/>
          <w:szCs w:val="24"/>
        </w:rPr>
        <w:t xml:space="preserve"> Kč.</w:t>
      </w:r>
    </w:p>
    <w:p w14:paraId="704540CD" w14:textId="259E4F57" w:rsidR="003A40C8" w:rsidRPr="00165D73" w:rsidRDefault="003A40C8" w:rsidP="003A4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D73">
        <w:rPr>
          <w:rFonts w:ascii="Times New Roman" w:hAnsi="Times New Roman" w:cs="Times New Roman"/>
          <w:sz w:val="24"/>
          <w:szCs w:val="24"/>
        </w:rPr>
        <w:t>Ivo Štrup</w:t>
      </w:r>
    </w:p>
    <w:p w14:paraId="2BD3FAC6" w14:textId="77777777" w:rsidR="003A40C8" w:rsidRPr="008F63F0" w:rsidRDefault="003A40C8" w:rsidP="003A4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3F0">
        <w:rPr>
          <w:rFonts w:ascii="Times New Roman" w:hAnsi="Times New Roman" w:cs="Times New Roman"/>
          <w:sz w:val="24"/>
          <w:szCs w:val="24"/>
        </w:rPr>
        <w:t>zkušební komisař, odbor SPDO</w:t>
      </w:r>
    </w:p>
    <w:p w14:paraId="7E4852F8" w14:textId="7AB34FF3" w:rsidR="003A40C8" w:rsidRDefault="003A40C8" w:rsidP="007C34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F63F0">
        <w:rPr>
          <w:rFonts w:ascii="Times New Roman" w:hAnsi="Times New Roman" w:cs="Times New Roman"/>
          <w:sz w:val="24"/>
          <w:szCs w:val="24"/>
        </w:rPr>
        <w:t>droj: Policie ČR</w:t>
      </w:r>
    </w:p>
    <w:p w14:paraId="481CB7BD" w14:textId="448AEE15" w:rsidR="007C342E" w:rsidRDefault="007C342E" w:rsidP="003A4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</w:t>
      </w:r>
      <w:r w:rsidRPr="008F63F0">
        <w:rPr>
          <w:rFonts w:ascii="Times New Roman" w:hAnsi="Times New Roman" w:cs="Times New Roman"/>
          <w:sz w:val="24"/>
          <w:szCs w:val="24"/>
        </w:rPr>
        <w:t>: Policie ČR</w:t>
      </w:r>
      <w:r>
        <w:rPr>
          <w:rFonts w:ascii="Times New Roman" w:hAnsi="Times New Roman" w:cs="Times New Roman"/>
          <w:sz w:val="24"/>
          <w:szCs w:val="24"/>
        </w:rPr>
        <w:t>, Besip</w:t>
      </w:r>
    </w:p>
    <w:p w14:paraId="2566B548" w14:textId="77777777" w:rsidR="003A40C8" w:rsidRPr="00B52DF7" w:rsidRDefault="003A40C8" w:rsidP="00DA6100">
      <w:pPr>
        <w:rPr>
          <w:rFonts w:ascii="Times New Roman" w:hAnsi="Times New Roman" w:cs="Times New Roman"/>
          <w:sz w:val="24"/>
          <w:szCs w:val="24"/>
        </w:rPr>
      </w:pPr>
    </w:p>
    <w:sectPr w:rsidR="003A40C8" w:rsidRPr="00B5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866"/>
    <w:rsid w:val="001052D1"/>
    <w:rsid w:val="00125BF3"/>
    <w:rsid w:val="001B6866"/>
    <w:rsid w:val="001C681F"/>
    <w:rsid w:val="0029263F"/>
    <w:rsid w:val="003578E0"/>
    <w:rsid w:val="0039472A"/>
    <w:rsid w:val="003A40C8"/>
    <w:rsid w:val="003A7444"/>
    <w:rsid w:val="004D7473"/>
    <w:rsid w:val="0051509D"/>
    <w:rsid w:val="00611D58"/>
    <w:rsid w:val="00615729"/>
    <w:rsid w:val="0076636B"/>
    <w:rsid w:val="007C096E"/>
    <w:rsid w:val="007C342E"/>
    <w:rsid w:val="008669D8"/>
    <w:rsid w:val="00A061BD"/>
    <w:rsid w:val="00A36951"/>
    <w:rsid w:val="00A37BB5"/>
    <w:rsid w:val="00B321A3"/>
    <w:rsid w:val="00B52DF7"/>
    <w:rsid w:val="00CA0F85"/>
    <w:rsid w:val="00CF37F8"/>
    <w:rsid w:val="00D465C9"/>
    <w:rsid w:val="00DA6100"/>
    <w:rsid w:val="00E74D78"/>
    <w:rsid w:val="00F6409A"/>
    <w:rsid w:val="00F7123E"/>
    <w:rsid w:val="00F97D78"/>
    <w:rsid w:val="00FD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8497"/>
  <w15:docId w15:val="{E107D2B9-0752-4F03-A304-08B8A492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B52D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-title-1">
    <w:name w:val="c-title-1"/>
    <w:basedOn w:val="Standardnpsmoodstavce"/>
    <w:rsid w:val="003578E0"/>
  </w:style>
  <w:style w:type="character" w:customStyle="1" w:styleId="Nadpis4Char">
    <w:name w:val="Nadpis 4 Char"/>
    <w:basedOn w:val="Standardnpsmoodstavce"/>
    <w:link w:val="Nadpis4"/>
    <w:uiPriority w:val="9"/>
    <w:rsid w:val="00B52D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Štrup Ivo</dc:creator>
  <cp:keywords/>
  <dc:description/>
  <cp:lastModifiedBy>Štrup Ivo</cp:lastModifiedBy>
  <cp:revision>26</cp:revision>
  <dcterms:created xsi:type="dcterms:W3CDTF">2020-02-04T13:03:00Z</dcterms:created>
  <dcterms:modified xsi:type="dcterms:W3CDTF">2024-03-11T12:18:00Z</dcterms:modified>
</cp:coreProperties>
</file>